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9F4B3" w14:textId="3398988A" w:rsidR="00B16556" w:rsidRDefault="00AA4653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  <w:r w:rsidR="00B16556" w:rsidRPr="001C3AD4">
        <w:rPr>
          <w:rFonts w:ascii="Times New Roman" w:hAnsi="Times New Roman" w:cs="Times New Roman"/>
          <w:b/>
          <w:sz w:val="28"/>
          <w:szCs w:val="28"/>
        </w:rPr>
        <w:t xml:space="preserve"> o akceptacji </w:t>
      </w:r>
      <w:r w:rsidR="00D33B28">
        <w:rPr>
          <w:rFonts w:ascii="Times New Roman" w:hAnsi="Times New Roman" w:cs="Times New Roman"/>
          <w:b/>
          <w:sz w:val="28"/>
          <w:szCs w:val="28"/>
        </w:rPr>
        <w:t xml:space="preserve">przesyłania </w:t>
      </w:r>
      <w:r w:rsidR="00D33B28" w:rsidRPr="002E2B88">
        <w:rPr>
          <w:rFonts w:ascii="Times New Roman" w:hAnsi="Times New Roman" w:cs="Times New Roman"/>
          <w:b/>
          <w:sz w:val="28"/>
          <w:szCs w:val="28"/>
        </w:rPr>
        <w:t>faktur VAT, korekt faktur VAT oraz duplikatów faktur VAT w formie elektronicznej</w:t>
      </w:r>
    </w:p>
    <w:p w14:paraId="2EFC71DA" w14:textId="25A877A9" w:rsidR="00B16556" w:rsidRDefault="00B16556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04887" w14:textId="77777777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B165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36277" w14:textId="79A2172E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Odbiorcy:</w:t>
      </w:r>
    </w:p>
    <w:p w14:paraId="46697D5C" w14:textId="77777777" w:rsidR="00152187" w:rsidRDefault="00152187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152187" w:rsidSect="00B1655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E44D85" w14:textId="61CB117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Firmy</w:t>
      </w:r>
    </w:p>
    <w:p w14:paraId="152EB79B" w14:textId="3C46736D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C6E653" w14:textId="0CD29FD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74B5693" w14:textId="64FBEF35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014C415" w14:textId="27B32ED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181C49" w14:textId="01B30BB8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14:paraId="4CD55042" w14:textId="1242E4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B4365C6" w14:textId="49AF9756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E26991B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4D7C41" w14:textId="32C3196C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445238" w14:textId="6AF4574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</w:t>
      </w:r>
    </w:p>
    <w:p w14:paraId="3AC4C5B0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0AB92C" w14:textId="4EE82AE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BC355E8" w14:textId="15610EA2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F2ADBF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7B0E15" w14:textId="704D98FA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236A1E43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F215FF" w14:textId="58006D3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5D3CEC5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B16556" w:rsidSect="001521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D3698D" w14:textId="3ACB56F5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EC6ED2" w14:textId="2C2FDDE8" w:rsidR="00B16556" w:rsidRDefault="00B16556" w:rsidP="00B1655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wystawcy faktur:</w:t>
      </w:r>
    </w:p>
    <w:p w14:paraId="4360E9E5" w14:textId="77F9BD25" w:rsidR="00B16556" w:rsidRDefault="00B16556" w:rsidP="00B1655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2DA352B" w14:textId="6A318EC9" w:rsidR="00B16556" w:rsidRPr="00B16556" w:rsidRDefault="00B16556" w:rsidP="0015218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Style w:val="Pogrubienie"/>
          <w:rFonts w:ascii="Times New Roman" w:hAnsi="Times New Roman" w:cs="Times New Roman"/>
          <w:sz w:val="24"/>
          <w:szCs w:val="24"/>
        </w:rPr>
        <w:t>Zakład Gospodarki Komunalnej i Mieszkaniowej</w:t>
      </w:r>
      <w:r w:rsidRPr="00B16556">
        <w:rPr>
          <w:rFonts w:ascii="Times New Roman" w:hAnsi="Times New Roman" w:cs="Times New Roman"/>
          <w:sz w:val="24"/>
          <w:szCs w:val="24"/>
        </w:rPr>
        <w:br/>
        <w:t>pl. Niepodległości 13b</w:t>
      </w:r>
      <w:r w:rsidRPr="00B16556">
        <w:rPr>
          <w:rFonts w:ascii="Times New Roman" w:hAnsi="Times New Roman" w:cs="Times New Roman"/>
          <w:sz w:val="24"/>
          <w:szCs w:val="24"/>
        </w:rPr>
        <w:br/>
        <w:t>98-235 Błaszki</w:t>
      </w:r>
    </w:p>
    <w:p w14:paraId="0A3FA976" w14:textId="3917B6EC" w:rsidR="00B16556" w:rsidRDefault="00B16556" w:rsidP="0015218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Fonts w:ascii="Times New Roman" w:hAnsi="Times New Roman" w:cs="Times New Roman"/>
          <w:sz w:val="24"/>
          <w:szCs w:val="24"/>
        </w:rPr>
        <w:t>NIP 827-226-13-97, Regon 730021959</w:t>
      </w:r>
    </w:p>
    <w:p w14:paraId="5DD1599E" w14:textId="4367F31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E59A64" w14:textId="300068B8" w:rsidR="00B16556" w:rsidRDefault="00B16556" w:rsidP="0015218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wyrażam zgodę na otrzymywanie w formie elektronicznej faktur VAT wystawianych za usługi świadczone przez </w:t>
      </w:r>
      <w:r w:rsidR="00152187">
        <w:rPr>
          <w:rFonts w:ascii="Times New Roman" w:hAnsi="Times New Roman" w:cs="Times New Roman"/>
          <w:sz w:val="24"/>
          <w:szCs w:val="24"/>
        </w:rPr>
        <w:t xml:space="preserve">Zakład Gospodarki Komunalnej i Mieszkaniowej w Błaszkach, </w:t>
      </w:r>
      <w:r w:rsidR="00152187" w:rsidRPr="00B16556">
        <w:rPr>
          <w:rFonts w:ascii="Times New Roman" w:hAnsi="Times New Roman" w:cs="Times New Roman"/>
          <w:sz w:val="24"/>
          <w:szCs w:val="24"/>
        </w:rPr>
        <w:t>pl. Niepodległości 13b</w:t>
      </w:r>
      <w:r w:rsidR="00152187">
        <w:rPr>
          <w:rFonts w:ascii="Times New Roman" w:hAnsi="Times New Roman" w:cs="Times New Roman"/>
          <w:sz w:val="24"/>
          <w:szCs w:val="24"/>
        </w:rPr>
        <w:t xml:space="preserve">, </w:t>
      </w:r>
      <w:r w:rsidR="00152187" w:rsidRPr="00B16556">
        <w:rPr>
          <w:rFonts w:ascii="Times New Roman" w:hAnsi="Times New Roman" w:cs="Times New Roman"/>
          <w:sz w:val="24"/>
          <w:szCs w:val="24"/>
        </w:rPr>
        <w:t>98-235 Błaszki</w:t>
      </w:r>
      <w:r w:rsidR="00152187">
        <w:rPr>
          <w:rFonts w:ascii="Times New Roman" w:hAnsi="Times New Roman" w:cs="Times New Roman"/>
          <w:sz w:val="24"/>
          <w:szCs w:val="24"/>
        </w:rPr>
        <w:t xml:space="preserve">, zgodnie z zapisami Ustawy </w:t>
      </w:r>
      <w:r w:rsidR="00152187" w:rsidRPr="00671E9E">
        <w:rPr>
          <w:rFonts w:ascii="Times New Roman" w:hAnsi="Times New Roman" w:cs="Times New Roman"/>
          <w:sz w:val="24"/>
          <w:szCs w:val="24"/>
        </w:rPr>
        <w:t xml:space="preserve">z dnia 11 marca 2004 r. o podatku od towarów i usług </w:t>
      </w:r>
      <w:r w:rsidR="001521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2187" w:rsidRPr="00671E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2187" w:rsidRPr="00671E9E">
        <w:rPr>
          <w:rFonts w:ascii="Times New Roman" w:hAnsi="Times New Roman" w:cs="Times New Roman"/>
          <w:sz w:val="24"/>
          <w:szCs w:val="24"/>
        </w:rPr>
        <w:t xml:space="preserve">. Dz. U. </w:t>
      </w:r>
      <w:r w:rsidR="00152187">
        <w:rPr>
          <w:rFonts w:ascii="Times New Roman" w:hAnsi="Times New Roman" w:cs="Times New Roman"/>
          <w:sz w:val="24"/>
          <w:szCs w:val="24"/>
        </w:rPr>
        <w:t xml:space="preserve">  </w:t>
      </w:r>
      <w:r w:rsidR="00152187" w:rsidRPr="00671E9E">
        <w:rPr>
          <w:rFonts w:ascii="Times New Roman" w:hAnsi="Times New Roman" w:cs="Times New Roman"/>
          <w:sz w:val="24"/>
          <w:szCs w:val="24"/>
        </w:rPr>
        <w:t xml:space="preserve">z 2020 r. poz. 106, 568 z </w:t>
      </w:r>
      <w:proofErr w:type="spellStart"/>
      <w:r w:rsidR="00152187" w:rsidRPr="00671E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52187" w:rsidRPr="00671E9E">
        <w:rPr>
          <w:rFonts w:ascii="Times New Roman" w:hAnsi="Times New Roman" w:cs="Times New Roman"/>
          <w:sz w:val="24"/>
          <w:szCs w:val="24"/>
        </w:rPr>
        <w:t>. zm.)</w:t>
      </w:r>
    </w:p>
    <w:p w14:paraId="1ABE2015" w14:textId="76F428CF" w:rsidR="00152187" w:rsidRDefault="00152187" w:rsidP="0015218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faktur drogą </w:t>
      </w:r>
      <w:r w:rsidR="00AA4653">
        <w:rPr>
          <w:rFonts w:ascii="Times New Roman" w:hAnsi="Times New Roman" w:cs="Times New Roman"/>
          <w:sz w:val="24"/>
          <w:szCs w:val="24"/>
        </w:rPr>
        <w:t>mailową</w:t>
      </w:r>
      <w:r>
        <w:rPr>
          <w:rFonts w:ascii="Times New Roman" w:hAnsi="Times New Roman" w:cs="Times New Roman"/>
          <w:sz w:val="24"/>
          <w:szCs w:val="24"/>
        </w:rPr>
        <w:t xml:space="preserve"> na podany poniżej adres poczty elektronicznej:</w:t>
      </w:r>
    </w:p>
    <w:p w14:paraId="6C6A6566" w14:textId="48C0ECC5" w:rsidR="00152187" w:rsidRDefault="00152187" w:rsidP="001521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81F01" w14:textId="589CA1EE" w:rsidR="00152187" w:rsidRDefault="00152187" w:rsidP="001521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8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</w:t>
      </w:r>
    </w:p>
    <w:p w14:paraId="0BFCFAA3" w14:textId="0327E429" w:rsidR="00152187" w:rsidRDefault="00152187" w:rsidP="001521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F1CC" w14:textId="0CD18089" w:rsidR="00152187" w:rsidRDefault="00152187" w:rsidP="00AA465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Zgłoszenie zmiany adresu </w:t>
      </w:r>
      <w:r w:rsidR="00AA4653">
        <w:rPr>
          <w:rFonts w:ascii="Times New Roman" w:hAnsi="Times New Roman" w:cs="Times New Roman"/>
          <w:sz w:val="24"/>
          <w:szCs w:val="24"/>
        </w:rPr>
        <w:t>bądź wycofania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653">
        <w:rPr>
          <w:rFonts w:ascii="Times New Roman" w:hAnsi="Times New Roman" w:cs="Times New Roman"/>
          <w:sz w:val="24"/>
          <w:szCs w:val="24"/>
        </w:rPr>
        <w:t>wymaga</w:t>
      </w:r>
      <w:r>
        <w:rPr>
          <w:rFonts w:ascii="Times New Roman" w:hAnsi="Times New Roman" w:cs="Times New Roman"/>
          <w:sz w:val="24"/>
          <w:szCs w:val="24"/>
        </w:rPr>
        <w:t xml:space="preserve"> złożeni</w:t>
      </w:r>
      <w:r w:rsidR="00AA46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53">
        <w:rPr>
          <w:rFonts w:ascii="Times New Roman" w:hAnsi="Times New Roman" w:cs="Times New Roman"/>
          <w:sz w:val="24"/>
          <w:szCs w:val="24"/>
        </w:rPr>
        <w:t>oświadczenia</w:t>
      </w:r>
      <w:r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AA4653">
        <w:rPr>
          <w:rFonts w:ascii="Times New Roman" w:hAnsi="Times New Roman" w:cs="Times New Roman"/>
          <w:sz w:val="24"/>
          <w:szCs w:val="24"/>
        </w:rPr>
        <w:t>Zakładu Gospodarki Komunalnej i Mieszkaniowej w Błaszkach.</w:t>
      </w:r>
    </w:p>
    <w:p w14:paraId="05D9EE76" w14:textId="77777777" w:rsidR="00152187" w:rsidRDefault="00152187" w:rsidP="0015218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70C">
        <w:rPr>
          <w:rFonts w:ascii="Times New Roman" w:hAnsi="Times New Roman" w:cs="Times New Roman"/>
          <w:sz w:val="24"/>
          <w:szCs w:val="24"/>
        </w:rPr>
        <w:t>W przypadku braku zgłoszenia zmiany adresu poczty elektronicznej, uważa się za skutecznie doręczone po przesłaniu faktur na dotychczas obowiązujący adres e-mail.</w:t>
      </w:r>
    </w:p>
    <w:p w14:paraId="149DE60F" w14:textId="6C740BF8" w:rsidR="00152187" w:rsidRDefault="00AA4653" w:rsidP="0015218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Gospodarki Komunalnej i Mieszkaniowej w Błaszkach</w:t>
      </w:r>
      <w:r w:rsidRPr="005B370C">
        <w:rPr>
          <w:rFonts w:ascii="Times New Roman" w:hAnsi="Times New Roman" w:cs="Times New Roman"/>
          <w:sz w:val="24"/>
          <w:szCs w:val="24"/>
        </w:rPr>
        <w:t xml:space="preserve"> </w:t>
      </w:r>
      <w:r w:rsidR="00152187" w:rsidRPr="005B370C">
        <w:rPr>
          <w:rFonts w:ascii="Times New Roman" w:hAnsi="Times New Roman" w:cs="Times New Roman"/>
          <w:sz w:val="24"/>
          <w:szCs w:val="24"/>
        </w:rPr>
        <w:t>zobowiązany jest przesyłać faktury elektroniczne na zmieniony adres nie wcześniej niż po upływie</w:t>
      </w:r>
      <w:r w:rsidR="00152187" w:rsidRPr="000F6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2D7C">
        <w:rPr>
          <w:rFonts w:ascii="Times New Roman" w:hAnsi="Times New Roman" w:cs="Times New Roman"/>
          <w:color w:val="FF0000"/>
          <w:sz w:val="24"/>
          <w:szCs w:val="24"/>
        </w:rPr>
        <w:t>.3</w:t>
      </w:r>
      <w:bookmarkStart w:id="0" w:name="_GoBack"/>
      <w:bookmarkEnd w:id="0"/>
      <w:r w:rsidR="00152187" w:rsidRPr="000F6F7E">
        <w:rPr>
          <w:rFonts w:ascii="Times New Roman" w:hAnsi="Times New Roman" w:cs="Times New Roman"/>
          <w:color w:val="FF0000"/>
          <w:sz w:val="24"/>
          <w:szCs w:val="24"/>
        </w:rPr>
        <w:t xml:space="preserve">.. </w:t>
      </w:r>
      <w:r w:rsidR="00152187" w:rsidRPr="005B370C">
        <w:rPr>
          <w:rFonts w:ascii="Times New Roman" w:hAnsi="Times New Roman" w:cs="Times New Roman"/>
          <w:sz w:val="24"/>
          <w:szCs w:val="24"/>
        </w:rPr>
        <w:t>dni roboczych od dnia doręczenia wniosku o zmianę adresu poczty elektronicznej.</w:t>
      </w:r>
    </w:p>
    <w:p w14:paraId="2C689B10" w14:textId="19C43958" w:rsidR="00152187" w:rsidRPr="00AA4653" w:rsidRDefault="00AA4653" w:rsidP="00AA465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53">
        <w:rPr>
          <w:rFonts w:ascii="Times New Roman" w:hAnsi="Times New Roman" w:cs="Times New Roman"/>
          <w:sz w:val="24"/>
          <w:szCs w:val="24"/>
        </w:rPr>
        <w:t>Zobowiązuję się przyjmować faktury, o których mowa w pkt. 1 niniejszego oświadczenia w formie papierowej, w przypadku gdy przeszkody techniczne bądź formalne uniemożliwiają przesyłanie faktur drogą elektroniczną.</w:t>
      </w:r>
    </w:p>
    <w:p w14:paraId="17D8A02A" w14:textId="6C8531C3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3031F" w14:textId="562B8AB6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8A224" w14:textId="77777777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A4653" w:rsidSect="00B1655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E212CA" w14:textId="38313706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F1DBA5" w14:textId="7EC35946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653">
        <w:rPr>
          <w:rFonts w:ascii="Times New Roman" w:hAnsi="Times New Roman" w:cs="Times New Roman"/>
          <w:i/>
          <w:iCs/>
          <w:sz w:val="24"/>
          <w:szCs w:val="24"/>
        </w:rPr>
        <w:t>podpis Odbiorcy</w:t>
      </w:r>
    </w:p>
    <w:p w14:paraId="2744C1DA" w14:textId="13CD7F92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3C06E" w14:textId="3E8E559D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5774086" w14:textId="4A04E0CF" w:rsidR="00AA4653" w:rsidRP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653">
        <w:rPr>
          <w:rFonts w:ascii="Times New Roman" w:hAnsi="Times New Roman" w:cs="Times New Roman"/>
          <w:i/>
          <w:iCs/>
          <w:sz w:val="24"/>
          <w:szCs w:val="24"/>
        </w:rPr>
        <w:t>miejscowość, data</w:t>
      </w:r>
    </w:p>
    <w:sectPr w:rsidR="00AA4653" w:rsidRPr="00AA4653" w:rsidSect="00AA46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8F09" w14:textId="77777777" w:rsidR="00445018" w:rsidRDefault="00445018" w:rsidP="000F6F7E">
      <w:pPr>
        <w:spacing w:after="0" w:line="240" w:lineRule="auto"/>
      </w:pPr>
      <w:r>
        <w:separator/>
      </w:r>
    </w:p>
  </w:endnote>
  <w:endnote w:type="continuationSeparator" w:id="0">
    <w:p w14:paraId="53418500" w14:textId="77777777" w:rsidR="00445018" w:rsidRDefault="00445018" w:rsidP="000F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278B2" w14:textId="77777777" w:rsidR="000F6F7E" w:rsidRDefault="000F6F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1B9B7" w14:textId="77E388D9" w:rsidR="000F6F7E" w:rsidRDefault="000F6F7E">
    <w:pPr>
      <w:pStyle w:val="Stopka"/>
    </w:pPr>
    <w:r>
      <w:t xml:space="preserve">Klauzula informacyjna stanowi załącznik nr 1 do oświadczenia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2A4A9" w14:textId="77777777" w:rsidR="000F6F7E" w:rsidRDefault="000F6F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ACF6" w14:textId="77777777" w:rsidR="00445018" w:rsidRDefault="00445018" w:rsidP="000F6F7E">
      <w:pPr>
        <w:spacing w:after="0" w:line="240" w:lineRule="auto"/>
      </w:pPr>
      <w:r>
        <w:separator/>
      </w:r>
    </w:p>
  </w:footnote>
  <w:footnote w:type="continuationSeparator" w:id="0">
    <w:p w14:paraId="49EA27FD" w14:textId="77777777" w:rsidR="00445018" w:rsidRDefault="00445018" w:rsidP="000F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17778" w14:textId="77777777" w:rsidR="000F6F7E" w:rsidRDefault="000F6F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DF5C" w14:textId="77777777" w:rsidR="000F6F7E" w:rsidRDefault="000F6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DBBCF" w14:textId="77777777" w:rsidR="000F6F7E" w:rsidRDefault="000F6F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23F98"/>
    <w:multiLevelType w:val="hybridMultilevel"/>
    <w:tmpl w:val="6C9E641E"/>
    <w:lvl w:ilvl="0" w:tplc="6CA2E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11AA9"/>
    <w:multiLevelType w:val="hybridMultilevel"/>
    <w:tmpl w:val="3942F1A2"/>
    <w:lvl w:ilvl="0" w:tplc="8F983F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56"/>
    <w:rsid w:val="000F6F7E"/>
    <w:rsid w:val="00152187"/>
    <w:rsid w:val="00445018"/>
    <w:rsid w:val="009739CA"/>
    <w:rsid w:val="00AA4653"/>
    <w:rsid w:val="00B16556"/>
    <w:rsid w:val="00D33B28"/>
    <w:rsid w:val="00D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AA5B"/>
  <w15:chartTrackingRefBased/>
  <w15:docId w15:val="{A5947F33-E151-443B-A0BD-8B6B9603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655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165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F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F7E"/>
  </w:style>
  <w:style w:type="paragraph" w:styleId="Stopka">
    <w:name w:val="footer"/>
    <w:basedOn w:val="Normalny"/>
    <w:link w:val="StopkaZnak"/>
    <w:uiPriority w:val="99"/>
    <w:unhideWhenUsed/>
    <w:rsid w:val="000F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skarb</cp:lastModifiedBy>
  <cp:revision>4</cp:revision>
  <dcterms:created xsi:type="dcterms:W3CDTF">2020-06-19T09:57:00Z</dcterms:created>
  <dcterms:modified xsi:type="dcterms:W3CDTF">2021-04-14T07:12:00Z</dcterms:modified>
</cp:coreProperties>
</file>